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AD8" w:rsidRPr="003B163B" w:rsidRDefault="003B163B" w:rsidP="003B163B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3B163B">
        <w:rPr>
          <w:sz w:val="24"/>
          <w:szCs w:val="24"/>
        </w:rPr>
        <w:t>Jabbour</w:t>
      </w:r>
      <w:proofErr w:type="spellEnd"/>
      <w:r w:rsidRPr="003B163B">
        <w:rPr>
          <w:sz w:val="24"/>
          <w:szCs w:val="24"/>
        </w:rPr>
        <w:t xml:space="preserve"> T, </w:t>
      </w:r>
      <w:proofErr w:type="spellStart"/>
      <w:r w:rsidRPr="003B163B">
        <w:rPr>
          <w:sz w:val="24"/>
          <w:szCs w:val="24"/>
        </w:rPr>
        <w:t>Akl</w:t>
      </w:r>
      <w:proofErr w:type="spellEnd"/>
      <w:r w:rsidRPr="003B163B">
        <w:rPr>
          <w:sz w:val="24"/>
          <w:szCs w:val="24"/>
        </w:rPr>
        <w:t xml:space="preserve"> B, </w:t>
      </w:r>
      <w:proofErr w:type="spellStart"/>
      <w:r w:rsidRPr="003B163B">
        <w:rPr>
          <w:sz w:val="24"/>
          <w:szCs w:val="24"/>
        </w:rPr>
        <w:t>Haydar</w:t>
      </w:r>
      <w:proofErr w:type="spellEnd"/>
      <w:r w:rsidRPr="003B163B">
        <w:rPr>
          <w:sz w:val="24"/>
          <w:szCs w:val="24"/>
        </w:rPr>
        <w:t xml:space="preserve"> A, </w:t>
      </w:r>
      <w:proofErr w:type="spellStart"/>
      <w:r w:rsidRPr="003B163B">
        <w:rPr>
          <w:sz w:val="24"/>
          <w:szCs w:val="24"/>
        </w:rPr>
        <w:t>Jabbour</w:t>
      </w:r>
      <w:proofErr w:type="spellEnd"/>
      <w:r w:rsidRPr="003B163B">
        <w:rPr>
          <w:sz w:val="24"/>
          <w:szCs w:val="24"/>
        </w:rPr>
        <w:t xml:space="preserve"> C, Haddad L, </w:t>
      </w:r>
      <w:proofErr w:type="spellStart"/>
      <w:r w:rsidRPr="003B163B">
        <w:rPr>
          <w:sz w:val="24"/>
          <w:szCs w:val="24"/>
        </w:rPr>
        <w:t>Jabbour</w:t>
      </w:r>
      <w:proofErr w:type="spellEnd"/>
      <w:r w:rsidRPr="003B163B">
        <w:rPr>
          <w:sz w:val="24"/>
          <w:szCs w:val="24"/>
        </w:rPr>
        <w:t xml:space="preserve"> M. </w:t>
      </w:r>
      <w:proofErr w:type="spellStart"/>
      <w:r w:rsidRPr="003B163B">
        <w:rPr>
          <w:sz w:val="24"/>
          <w:szCs w:val="24"/>
        </w:rPr>
        <w:t>Ipsilateral</w:t>
      </w:r>
      <w:proofErr w:type="spellEnd"/>
      <w:r w:rsidRPr="003B163B">
        <w:rPr>
          <w:sz w:val="24"/>
          <w:szCs w:val="24"/>
        </w:rPr>
        <w:t xml:space="preserve"> synchronous renal cell carcinoma and transitional cell carcinoma of the </w:t>
      </w:r>
      <w:proofErr w:type="spellStart"/>
      <w:r w:rsidRPr="003B163B">
        <w:rPr>
          <w:sz w:val="24"/>
          <w:szCs w:val="24"/>
        </w:rPr>
        <w:t>pelvicalyceal</w:t>
      </w:r>
      <w:proofErr w:type="spellEnd"/>
      <w:r w:rsidRPr="003B163B">
        <w:rPr>
          <w:sz w:val="24"/>
          <w:szCs w:val="24"/>
        </w:rPr>
        <w:t xml:space="preserve"> system. J Case Rep Images </w:t>
      </w:r>
      <w:proofErr w:type="spellStart"/>
      <w:r w:rsidRPr="003B163B">
        <w:rPr>
          <w:sz w:val="24"/>
          <w:szCs w:val="24"/>
        </w:rPr>
        <w:t>Urol</w:t>
      </w:r>
      <w:proofErr w:type="spellEnd"/>
      <w:r w:rsidRPr="003B163B">
        <w:rPr>
          <w:sz w:val="24"/>
          <w:szCs w:val="24"/>
        </w:rPr>
        <w:t xml:space="preserve"> 2021</w:t>
      </w:r>
      <w:proofErr w:type="gramStart"/>
      <w:r w:rsidRPr="003B163B">
        <w:rPr>
          <w:sz w:val="24"/>
          <w:szCs w:val="24"/>
        </w:rPr>
        <w:t>;6:100021Z15TJ2021</w:t>
      </w:r>
      <w:proofErr w:type="gramEnd"/>
      <w:r w:rsidRPr="003B163B">
        <w:rPr>
          <w:sz w:val="24"/>
          <w:szCs w:val="24"/>
        </w:rPr>
        <w:t>.</w:t>
      </w:r>
    </w:p>
    <w:sectPr w:rsidR="00FF0AD8" w:rsidRPr="003B16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63B"/>
    <w:rsid w:val="003B163B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7642C0-422E-4C6F-ABDC-ADB8BE872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B163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2021-11-24T06:17:00Z</dcterms:created>
  <dcterms:modified xsi:type="dcterms:W3CDTF">2021-11-24T06:17:00Z</dcterms:modified>
</cp:coreProperties>
</file>